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84AAB">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2024年</w:t>
      </w:r>
      <w:r>
        <w:rPr>
          <w:rFonts w:hint="eastAsia" w:ascii="黑体" w:hAnsi="Arial" w:eastAsia="黑体" w:cs="Arial"/>
          <w:b/>
          <w:kern w:val="0"/>
          <w:sz w:val="30"/>
          <w:szCs w:val="30"/>
          <w:u w:val="single"/>
        </w:rPr>
        <w:t xml:space="preserve"> 3 </w:t>
      </w:r>
      <w:r>
        <w:rPr>
          <w:rFonts w:hint="eastAsia" w:ascii="黑体" w:hAnsi="Arial" w:eastAsia="黑体" w:cs="Arial"/>
          <w:b/>
          <w:kern w:val="0"/>
          <w:sz w:val="30"/>
          <w:szCs w:val="30"/>
        </w:rPr>
        <w:t>月组织生活公示一览表</w:t>
      </w:r>
    </w:p>
    <w:p w14:paraId="2B4553A5">
      <w:pPr>
        <w:widowControl/>
        <w:spacing w:after="312" w:afterLines="100" w:line="460" w:lineRule="exact"/>
        <w:jc w:val="center"/>
        <w:rPr>
          <w:rFonts w:hint="eastAsia" w:ascii="黑体" w:hAnsi="黑体" w:eastAsia="黑体" w:cs="黑体"/>
          <w:kern w:val="0"/>
          <w:sz w:val="24"/>
          <w:szCs w:val="24"/>
        </w:rPr>
      </w:pPr>
      <w:r>
        <w:rPr>
          <w:rFonts w:hint="eastAsia" w:ascii="黑体" w:hAnsi="黑体" w:eastAsia="黑体" w:cs="黑体"/>
          <w:kern w:val="0"/>
          <w:sz w:val="24"/>
          <w:szCs w:val="24"/>
        </w:rPr>
        <w:t>（党支部填写）</w:t>
      </w:r>
    </w:p>
    <w:tbl>
      <w:tblPr>
        <w:tblStyle w:val="7"/>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920"/>
        <w:gridCol w:w="850"/>
        <w:gridCol w:w="1922"/>
        <w:gridCol w:w="2399"/>
        <w:gridCol w:w="2191"/>
        <w:gridCol w:w="710"/>
      </w:tblGrid>
      <w:tr w14:paraId="311F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974" w:type="dxa"/>
            <w:vAlign w:val="center"/>
          </w:tcPr>
          <w:p w14:paraId="1DA6AC66">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党支部</w:t>
            </w:r>
          </w:p>
          <w:p w14:paraId="1E307529">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名称</w:t>
            </w:r>
          </w:p>
        </w:tc>
        <w:tc>
          <w:tcPr>
            <w:tcW w:w="3692" w:type="dxa"/>
            <w:gridSpan w:val="3"/>
            <w:vAlign w:val="center"/>
          </w:tcPr>
          <w:p w14:paraId="440B70E6">
            <w:pPr>
              <w:widowControl/>
              <w:jc w:val="center"/>
              <w:rPr>
                <w:rFonts w:hint="eastAsia" w:ascii="仿宋" w:hAnsi="仿宋" w:eastAsia="仿宋" w:cs="仿宋"/>
                <w:kern w:val="0"/>
                <w:sz w:val="22"/>
              </w:rPr>
            </w:pPr>
            <w:r>
              <w:rPr>
                <w:rFonts w:hint="eastAsia" w:ascii="仿宋" w:hAnsi="仿宋" w:eastAsia="仿宋" w:cs="仿宋"/>
                <w:kern w:val="0"/>
                <w:sz w:val="22"/>
              </w:rPr>
              <w:t>计算机系党支部</w:t>
            </w:r>
          </w:p>
        </w:tc>
        <w:tc>
          <w:tcPr>
            <w:tcW w:w="2399" w:type="dxa"/>
            <w:vAlign w:val="center"/>
          </w:tcPr>
          <w:p w14:paraId="05F6FA94">
            <w:pPr>
              <w:widowControl/>
              <w:jc w:val="center"/>
              <w:rPr>
                <w:rFonts w:hint="eastAsia" w:ascii="仿宋" w:hAnsi="仿宋" w:eastAsia="仿宋" w:cs="仿宋"/>
                <w:kern w:val="0"/>
                <w:sz w:val="24"/>
                <w:szCs w:val="24"/>
              </w:rPr>
            </w:pPr>
            <w:r>
              <w:rPr>
                <w:rFonts w:hint="eastAsia" w:ascii="黑体" w:hAnsi="黑体" w:eastAsia="黑体" w:cs="黑体"/>
                <w:kern w:val="0"/>
                <w:sz w:val="24"/>
                <w:szCs w:val="24"/>
              </w:rPr>
              <w:t>支部书记姓名</w:t>
            </w:r>
          </w:p>
        </w:tc>
        <w:tc>
          <w:tcPr>
            <w:tcW w:w="2901" w:type="dxa"/>
            <w:gridSpan w:val="2"/>
            <w:vAlign w:val="center"/>
          </w:tcPr>
          <w:p w14:paraId="6EF7BD21">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俞雷</w:t>
            </w:r>
          </w:p>
        </w:tc>
      </w:tr>
      <w:tr w14:paraId="3673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974" w:type="dxa"/>
            <w:vAlign w:val="center"/>
          </w:tcPr>
          <w:p w14:paraId="2335A846">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本月主题党日时间</w:t>
            </w:r>
          </w:p>
        </w:tc>
        <w:tc>
          <w:tcPr>
            <w:tcW w:w="3692" w:type="dxa"/>
            <w:gridSpan w:val="3"/>
            <w:vAlign w:val="center"/>
          </w:tcPr>
          <w:p w14:paraId="5C854651">
            <w:pPr>
              <w:widowControl/>
              <w:jc w:val="center"/>
              <w:rPr>
                <w:rFonts w:hint="eastAsia" w:ascii="仿宋" w:hAnsi="仿宋" w:eastAsia="仿宋" w:cs="仿宋"/>
                <w:kern w:val="0"/>
                <w:sz w:val="22"/>
              </w:rPr>
            </w:pPr>
            <w:r>
              <w:rPr>
                <w:rFonts w:hint="eastAsia" w:ascii="仿宋" w:hAnsi="仿宋" w:eastAsia="仿宋" w:cs="仿宋"/>
                <w:kern w:val="0"/>
                <w:sz w:val="22"/>
              </w:rPr>
              <w:t>3月8日13：00</w:t>
            </w:r>
          </w:p>
        </w:tc>
        <w:tc>
          <w:tcPr>
            <w:tcW w:w="2399" w:type="dxa"/>
            <w:vAlign w:val="center"/>
          </w:tcPr>
          <w:p w14:paraId="7FE776CD">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本月组织生活</w:t>
            </w:r>
          </w:p>
          <w:p w14:paraId="6DC58D75">
            <w:pPr>
              <w:widowControl/>
              <w:jc w:val="center"/>
              <w:rPr>
                <w:rFonts w:hint="eastAsia" w:ascii="仿宋" w:hAnsi="仿宋" w:eastAsia="仿宋" w:cs="仿宋"/>
                <w:kern w:val="0"/>
                <w:sz w:val="24"/>
                <w:szCs w:val="24"/>
              </w:rPr>
            </w:pPr>
            <w:r>
              <w:rPr>
                <w:rFonts w:hint="eastAsia" w:ascii="黑体" w:hAnsi="黑体" w:eastAsia="黑体" w:cs="黑体"/>
                <w:kern w:val="0"/>
                <w:sz w:val="24"/>
                <w:szCs w:val="24"/>
              </w:rPr>
              <w:t>是否接受观摩</w:t>
            </w:r>
          </w:p>
        </w:tc>
        <w:tc>
          <w:tcPr>
            <w:tcW w:w="2901" w:type="dxa"/>
            <w:gridSpan w:val="2"/>
            <w:vAlign w:val="center"/>
          </w:tcPr>
          <w:p w14:paraId="4ED0AC6D">
            <w:pPr>
              <w:widowControl/>
              <w:jc w:val="center"/>
              <w:rPr>
                <w:rFonts w:hint="eastAsia"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52"/>
            </w:r>
            <w:r>
              <w:rPr>
                <w:rFonts w:hint="eastAsia" w:ascii="宋体" w:hAnsi="宋体"/>
                <w:sz w:val="24"/>
                <w:szCs w:val="24"/>
              </w:rPr>
              <w:t xml:space="preserve">是    </w:t>
            </w:r>
            <w:bookmarkStart w:id="1" w:name="_GoBack"/>
            <w:bookmarkEnd w:id="1"/>
            <w:r>
              <w:rPr>
                <w:rFonts w:hint="eastAsia" w:ascii="宋体" w:hAnsi="宋体"/>
                <w:sz w:val="24"/>
                <w:szCs w:val="24"/>
              </w:rPr>
              <w:sym w:font="Wingdings 2" w:char="00A3"/>
            </w:r>
            <w:r>
              <w:rPr>
                <w:rFonts w:hint="eastAsia" w:ascii="宋体" w:hAnsi="宋体"/>
                <w:sz w:val="24"/>
                <w:szCs w:val="24"/>
              </w:rPr>
              <w:t xml:space="preserve">否 </w:t>
            </w:r>
          </w:p>
        </w:tc>
      </w:tr>
      <w:tr w14:paraId="31AA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exact"/>
          <w:jc w:val="center"/>
        </w:trPr>
        <w:tc>
          <w:tcPr>
            <w:tcW w:w="974" w:type="dxa"/>
            <w:vAlign w:val="center"/>
          </w:tcPr>
          <w:p w14:paraId="0FAFABEA">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类  型</w:t>
            </w:r>
          </w:p>
        </w:tc>
        <w:tc>
          <w:tcPr>
            <w:tcW w:w="920" w:type="dxa"/>
            <w:vAlign w:val="center"/>
          </w:tcPr>
          <w:p w14:paraId="6162DC70">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w:t>
            </w:r>
          </w:p>
          <w:p w14:paraId="28AFA9E1">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时间</w:t>
            </w:r>
          </w:p>
        </w:tc>
        <w:tc>
          <w:tcPr>
            <w:tcW w:w="850" w:type="dxa"/>
            <w:vAlign w:val="center"/>
          </w:tcPr>
          <w:p w14:paraId="7614D382">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召开地点</w:t>
            </w:r>
          </w:p>
        </w:tc>
        <w:tc>
          <w:tcPr>
            <w:tcW w:w="1922" w:type="dxa"/>
            <w:vAlign w:val="center"/>
          </w:tcPr>
          <w:p w14:paraId="180319F7">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组织生活主题</w:t>
            </w:r>
          </w:p>
        </w:tc>
        <w:tc>
          <w:tcPr>
            <w:tcW w:w="4590" w:type="dxa"/>
            <w:gridSpan w:val="2"/>
            <w:vAlign w:val="center"/>
          </w:tcPr>
          <w:p w14:paraId="4A07D665">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会议纪要</w:t>
            </w:r>
          </w:p>
        </w:tc>
        <w:tc>
          <w:tcPr>
            <w:tcW w:w="710" w:type="dxa"/>
            <w:vAlign w:val="center"/>
          </w:tcPr>
          <w:p w14:paraId="29B8CD57">
            <w:pPr>
              <w:widowControl/>
              <w:jc w:val="center"/>
              <w:rPr>
                <w:rFonts w:hint="eastAsia" w:ascii="黑体" w:hAnsi="黑体" w:eastAsia="黑体" w:cs="黑体"/>
                <w:kern w:val="0"/>
                <w:sz w:val="24"/>
                <w:szCs w:val="24"/>
              </w:rPr>
            </w:pPr>
            <w:r>
              <w:rPr>
                <w:rFonts w:hint="eastAsia" w:ascii="黑体" w:hAnsi="黑体" w:eastAsia="黑体" w:cs="黑体"/>
                <w:kern w:val="0"/>
                <w:sz w:val="24"/>
                <w:szCs w:val="24"/>
              </w:rPr>
              <w:t>缺席人姓名</w:t>
            </w:r>
          </w:p>
        </w:tc>
      </w:tr>
      <w:tr w14:paraId="439BD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exact"/>
          <w:jc w:val="center"/>
        </w:trPr>
        <w:tc>
          <w:tcPr>
            <w:tcW w:w="974" w:type="dxa"/>
            <w:vAlign w:val="center"/>
          </w:tcPr>
          <w:p w14:paraId="6C173C36">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支委会</w:t>
            </w:r>
          </w:p>
        </w:tc>
        <w:tc>
          <w:tcPr>
            <w:tcW w:w="920" w:type="dxa"/>
            <w:vAlign w:val="center"/>
          </w:tcPr>
          <w:p w14:paraId="526DC326">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3月1日12:00</w:t>
            </w:r>
          </w:p>
        </w:tc>
        <w:tc>
          <w:tcPr>
            <w:tcW w:w="850" w:type="dxa"/>
            <w:vAlign w:val="center"/>
          </w:tcPr>
          <w:p w14:paraId="57E4796C">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行政楼101</w:t>
            </w:r>
          </w:p>
        </w:tc>
        <w:tc>
          <w:tcPr>
            <w:tcW w:w="1922" w:type="dxa"/>
            <w:vAlign w:val="center"/>
          </w:tcPr>
          <w:p w14:paraId="7312FE4C">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主要议题是讨论3月份支部组织生活主题内容</w:t>
            </w:r>
          </w:p>
        </w:tc>
        <w:tc>
          <w:tcPr>
            <w:tcW w:w="4590" w:type="dxa"/>
            <w:gridSpan w:val="2"/>
            <w:vAlign w:val="center"/>
          </w:tcPr>
          <w:p w14:paraId="3AB29030">
            <w:pPr>
              <w:widowControl/>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讨论3月的支部计划：1、主题党日：“3·5学雷锋”主题党日活动；2、党员大会：党员民主评议，学习贯彻《党史学习教育工作条例》。</w:t>
            </w:r>
          </w:p>
        </w:tc>
        <w:tc>
          <w:tcPr>
            <w:tcW w:w="710" w:type="dxa"/>
            <w:vAlign w:val="center"/>
          </w:tcPr>
          <w:p w14:paraId="6F524E89">
            <w:pPr>
              <w:widowControl/>
              <w:jc w:val="left"/>
              <w:rPr>
                <w:rFonts w:hint="eastAsia" w:ascii="仿宋" w:hAnsi="仿宋" w:eastAsia="仿宋" w:cs="仿宋"/>
                <w:kern w:val="0"/>
                <w:sz w:val="24"/>
                <w:szCs w:val="24"/>
              </w:rPr>
            </w:pPr>
          </w:p>
        </w:tc>
      </w:tr>
      <w:tr w14:paraId="14D8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exact"/>
          <w:jc w:val="center"/>
        </w:trPr>
        <w:tc>
          <w:tcPr>
            <w:tcW w:w="974" w:type="dxa"/>
            <w:vAlign w:val="center"/>
          </w:tcPr>
          <w:p w14:paraId="4D185135">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主题党日</w:t>
            </w:r>
          </w:p>
        </w:tc>
        <w:tc>
          <w:tcPr>
            <w:tcW w:w="920" w:type="dxa"/>
            <w:vAlign w:val="center"/>
          </w:tcPr>
          <w:p w14:paraId="38F03984">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3月8日13:00</w:t>
            </w:r>
          </w:p>
        </w:tc>
        <w:tc>
          <w:tcPr>
            <w:tcW w:w="850" w:type="dxa"/>
            <w:vAlign w:val="center"/>
          </w:tcPr>
          <w:p w14:paraId="72DB5FEE">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交71001</w:t>
            </w:r>
          </w:p>
        </w:tc>
        <w:tc>
          <w:tcPr>
            <w:tcW w:w="1922" w:type="dxa"/>
            <w:vAlign w:val="center"/>
          </w:tcPr>
          <w:p w14:paraId="64FC2BA3">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“3·5学雷锋”</w:t>
            </w:r>
          </w:p>
        </w:tc>
        <w:tc>
          <w:tcPr>
            <w:tcW w:w="4590" w:type="dxa"/>
            <w:gridSpan w:val="2"/>
            <w:vAlign w:val="center"/>
          </w:tcPr>
          <w:p w14:paraId="392307EC">
            <w:pPr>
              <w:widowControl/>
              <w:ind w:firstLine="480" w:firstLineChars="200"/>
              <w:jc w:val="left"/>
              <w:rPr>
                <w:rFonts w:hint="eastAsia" w:ascii="仿宋" w:hAnsi="仿宋" w:eastAsia="仿宋" w:cs="仿宋"/>
                <w:kern w:val="0"/>
                <w:sz w:val="24"/>
                <w:szCs w:val="24"/>
              </w:rPr>
            </w:pPr>
            <w:bookmarkStart w:id="0" w:name="OLE_LINK1"/>
            <w:r>
              <w:rPr>
                <w:rFonts w:hint="eastAsia" w:ascii="仿宋" w:hAnsi="仿宋" w:eastAsia="仿宋" w:cs="仿宋"/>
                <w:kern w:val="0"/>
                <w:sz w:val="24"/>
                <w:szCs w:val="24"/>
              </w:rPr>
              <w:t>学雷锋活动在中国有着悠久的历史和深厚的文化底蕴。从1963年开始，中国各地就纷纷开展学雷锋活动，宣传雷锋精神，倡导人们向雷锋学习，争做有道德、有品质、有爱心的好人。立足当前职业，思考如何发扬雷锋精神</w:t>
            </w:r>
            <w:bookmarkEnd w:id="0"/>
          </w:p>
        </w:tc>
        <w:tc>
          <w:tcPr>
            <w:tcW w:w="710" w:type="dxa"/>
            <w:vAlign w:val="center"/>
          </w:tcPr>
          <w:p w14:paraId="0FF3BE4E">
            <w:pPr>
              <w:widowControl/>
              <w:jc w:val="left"/>
              <w:rPr>
                <w:rFonts w:hint="eastAsia" w:ascii="仿宋" w:hAnsi="仿宋" w:eastAsia="仿宋" w:cs="仿宋"/>
                <w:kern w:val="0"/>
                <w:sz w:val="24"/>
                <w:szCs w:val="24"/>
              </w:rPr>
            </w:pPr>
          </w:p>
        </w:tc>
      </w:tr>
      <w:tr w14:paraId="0D43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0" w:hRule="exact"/>
          <w:jc w:val="center"/>
        </w:trPr>
        <w:tc>
          <w:tcPr>
            <w:tcW w:w="974" w:type="dxa"/>
            <w:vAlign w:val="center"/>
          </w:tcPr>
          <w:p w14:paraId="3D4C1781">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党员大会</w:t>
            </w:r>
          </w:p>
        </w:tc>
        <w:tc>
          <w:tcPr>
            <w:tcW w:w="920" w:type="dxa"/>
            <w:vAlign w:val="center"/>
          </w:tcPr>
          <w:p w14:paraId="2B2E9086">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3月22日13:00</w:t>
            </w:r>
          </w:p>
        </w:tc>
        <w:tc>
          <w:tcPr>
            <w:tcW w:w="850" w:type="dxa"/>
            <w:vAlign w:val="center"/>
          </w:tcPr>
          <w:p w14:paraId="346B244B">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交1003</w:t>
            </w:r>
          </w:p>
        </w:tc>
        <w:tc>
          <w:tcPr>
            <w:tcW w:w="1922" w:type="dxa"/>
            <w:vAlign w:val="center"/>
          </w:tcPr>
          <w:p w14:paraId="0D5C3341">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2024年度基层党组织组织生活会和民主评议党员会议</w:t>
            </w:r>
          </w:p>
        </w:tc>
        <w:tc>
          <w:tcPr>
            <w:tcW w:w="4590" w:type="dxa"/>
            <w:gridSpan w:val="2"/>
            <w:vAlign w:val="center"/>
          </w:tcPr>
          <w:p w14:paraId="25270E92">
            <w:pPr>
              <w:widowControl/>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民主评议党员的目的是通过自我评价、民主评议和组织考核，检查和评价每个党员在坚持党的基本路线的实践中发挥先锋模范作用的情况，从而达到激励党员、纯洁组织、整顿队伍的目的。本次会议以学习贯彻《党史学习教育工作条例》为出发点，审视组织生活的政治性、时代性、原则性、战斗性，以及党员自身的涵养、道德品质。</w:t>
            </w:r>
          </w:p>
        </w:tc>
        <w:tc>
          <w:tcPr>
            <w:tcW w:w="710" w:type="dxa"/>
            <w:vAlign w:val="center"/>
          </w:tcPr>
          <w:p w14:paraId="6666B53A">
            <w:pPr>
              <w:widowControl/>
              <w:jc w:val="center"/>
              <w:rPr>
                <w:rFonts w:hint="eastAsia" w:ascii="仿宋" w:hAnsi="仿宋" w:eastAsia="仿宋" w:cs="仿宋"/>
                <w:kern w:val="0"/>
                <w:sz w:val="24"/>
                <w:szCs w:val="24"/>
              </w:rPr>
            </w:pPr>
          </w:p>
        </w:tc>
      </w:tr>
      <w:tr w14:paraId="3694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0" w:hRule="exact"/>
          <w:jc w:val="center"/>
        </w:trPr>
        <w:tc>
          <w:tcPr>
            <w:tcW w:w="974" w:type="dxa"/>
            <w:vAlign w:val="center"/>
          </w:tcPr>
          <w:p w14:paraId="2EAB8791">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920" w:type="dxa"/>
            <w:vAlign w:val="center"/>
          </w:tcPr>
          <w:p w14:paraId="77B0C56B">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3月22日1</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:00</w:t>
            </w:r>
          </w:p>
        </w:tc>
        <w:tc>
          <w:tcPr>
            <w:tcW w:w="850" w:type="dxa"/>
            <w:vAlign w:val="center"/>
          </w:tcPr>
          <w:p w14:paraId="753E05BB">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交100</w:t>
            </w:r>
            <w:r>
              <w:rPr>
                <w:rFonts w:hint="eastAsia" w:ascii="仿宋" w:hAnsi="仿宋" w:eastAsia="仿宋" w:cs="仿宋"/>
                <w:kern w:val="0"/>
                <w:sz w:val="24"/>
                <w:szCs w:val="24"/>
                <w:lang w:val="en-US" w:eastAsia="zh-CN"/>
              </w:rPr>
              <w:t>1</w:t>
            </w:r>
          </w:p>
        </w:tc>
        <w:tc>
          <w:tcPr>
            <w:tcW w:w="1922" w:type="dxa"/>
            <w:vAlign w:val="center"/>
          </w:tcPr>
          <w:p w14:paraId="55B44430">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学习贯彻习近平总书记在深入推进长三角一体化发展座谈会上的重要讲话精神</w:t>
            </w:r>
          </w:p>
        </w:tc>
        <w:tc>
          <w:tcPr>
            <w:tcW w:w="4590" w:type="dxa"/>
            <w:gridSpan w:val="2"/>
            <w:vAlign w:val="center"/>
          </w:tcPr>
          <w:p w14:paraId="38CEF07D">
            <w:pPr>
              <w:widowControl/>
              <w:ind w:firstLine="480" w:firstLineChars="20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学院党委书记范君晖上党课，要深入推进长三角一体化发展，进一步提升创新能力、产业竞争力、发展能级，率先形成更高层次改革开放新格局。</w:t>
            </w:r>
          </w:p>
        </w:tc>
        <w:tc>
          <w:tcPr>
            <w:tcW w:w="710" w:type="dxa"/>
            <w:vAlign w:val="center"/>
          </w:tcPr>
          <w:p w14:paraId="24C3028C">
            <w:pPr>
              <w:widowControl/>
              <w:jc w:val="center"/>
              <w:rPr>
                <w:rFonts w:hint="eastAsia" w:ascii="仿宋" w:hAnsi="仿宋" w:eastAsia="仿宋" w:cs="仿宋"/>
                <w:kern w:val="0"/>
                <w:sz w:val="24"/>
                <w:szCs w:val="24"/>
              </w:rPr>
            </w:pPr>
          </w:p>
        </w:tc>
      </w:tr>
    </w:tbl>
    <w:p w14:paraId="34DE76A1">
      <w:pPr>
        <w:widowControl/>
        <w:spacing w:line="400" w:lineRule="exact"/>
        <w:jc w:val="left"/>
        <w:rPr>
          <w:rFonts w:ascii="仿宋_GB2312" w:hAnsi="Arial" w:eastAsia="仿宋_GB2312" w:cs="Arial"/>
          <w:kern w:val="0"/>
          <w:sz w:val="22"/>
          <w:szCs w:val="24"/>
        </w:rPr>
      </w:pPr>
    </w:p>
    <w:sectPr>
      <w:pgSz w:w="11906" w:h="16838"/>
      <w:pgMar w:top="1440" w:right="1800" w:bottom="85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lN2I0NGVhM2Y3ODIxY2RhYWE3MTEwYjkzYzJkZjAifQ=="/>
  </w:docVars>
  <w:rsids>
    <w:rsidRoot w:val="610B5260"/>
    <w:rsid w:val="0001436A"/>
    <w:rsid w:val="000553C6"/>
    <w:rsid w:val="00094643"/>
    <w:rsid w:val="000B7AAA"/>
    <w:rsid w:val="000E1E5B"/>
    <w:rsid w:val="000E437B"/>
    <w:rsid w:val="0010709D"/>
    <w:rsid w:val="00231202"/>
    <w:rsid w:val="0024743E"/>
    <w:rsid w:val="00262D80"/>
    <w:rsid w:val="00267A7F"/>
    <w:rsid w:val="00292D8E"/>
    <w:rsid w:val="002B066F"/>
    <w:rsid w:val="002C3AF3"/>
    <w:rsid w:val="0030084D"/>
    <w:rsid w:val="0038622D"/>
    <w:rsid w:val="003F1B54"/>
    <w:rsid w:val="004E71D8"/>
    <w:rsid w:val="004F0D9B"/>
    <w:rsid w:val="004F31C1"/>
    <w:rsid w:val="00574BBD"/>
    <w:rsid w:val="00586B26"/>
    <w:rsid w:val="0059131D"/>
    <w:rsid w:val="005E33B7"/>
    <w:rsid w:val="006622DD"/>
    <w:rsid w:val="007D5885"/>
    <w:rsid w:val="00811DF5"/>
    <w:rsid w:val="0082563F"/>
    <w:rsid w:val="00881342"/>
    <w:rsid w:val="00916C83"/>
    <w:rsid w:val="00A26CCD"/>
    <w:rsid w:val="00AE0A68"/>
    <w:rsid w:val="00AF7A2A"/>
    <w:rsid w:val="00B62FFB"/>
    <w:rsid w:val="00B6595A"/>
    <w:rsid w:val="00BF06E2"/>
    <w:rsid w:val="00C0392B"/>
    <w:rsid w:val="00C13EB6"/>
    <w:rsid w:val="00C33DD4"/>
    <w:rsid w:val="00C52629"/>
    <w:rsid w:val="00CB4A28"/>
    <w:rsid w:val="00CD42E6"/>
    <w:rsid w:val="00D15159"/>
    <w:rsid w:val="00D32D25"/>
    <w:rsid w:val="00D517A7"/>
    <w:rsid w:val="00D66CF1"/>
    <w:rsid w:val="00D8526D"/>
    <w:rsid w:val="00DA6404"/>
    <w:rsid w:val="00DC3D67"/>
    <w:rsid w:val="00DE55DE"/>
    <w:rsid w:val="00E01994"/>
    <w:rsid w:val="00E55240"/>
    <w:rsid w:val="00E711DF"/>
    <w:rsid w:val="00F03011"/>
    <w:rsid w:val="00F80207"/>
    <w:rsid w:val="01450FDC"/>
    <w:rsid w:val="01C6788D"/>
    <w:rsid w:val="020D6D53"/>
    <w:rsid w:val="027E58EA"/>
    <w:rsid w:val="027F1420"/>
    <w:rsid w:val="02D179FD"/>
    <w:rsid w:val="039805C6"/>
    <w:rsid w:val="04043CA0"/>
    <w:rsid w:val="0407427A"/>
    <w:rsid w:val="046C405D"/>
    <w:rsid w:val="04710ED3"/>
    <w:rsid w:val="053A1EA7"/>
    <w:rsid w:val="05E00876"/>
    <w:rsid w:val="0636240F"/>
    <w:rsid w:val="065862C6"/>
    <w:rsid w:val="06935E03"/>
    <w:rsid w:val="06D30495"/>
    <w:rsid w:val="078A32C7"/>
    <w:rsid w:val="07D002FB"/>
    <w:rsid w:val="09722ECD"/>
    <w:rsid w:val="09935EE3"/>
    <w:rsid w:val="0A37034F"/>
    <w:rsid w:val="0B354A9A"/>
    <w:rsid w:val="0BEA1B22"/>
    <w:rsid w:val="0BF73B5D"/>
    <w:rsid w:val="0BFC6998"/>
    <w:rsid w:val="0C29032F"/>
    <w:rsid w:val="0C5D7174"/>
    <w:rsid w:val="0C820BB6"/>
    <w:rsid w:val="0C8813B6"/>
    <w:rsid w:val="0DA476A4"/>
    <w:rsid w:val="0E610E8E"/>
    <w:rsid w:val="0E97177E"/>
    <w:rsid w:val="0ECA3358"/>
    <w:rsid w:val="0EEC7B7E"/>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98A36B9"/>
    <w:rsid w:val="19A05834"/>
    <w:rsid w:val="19C02771"/>
    <w:rsid w:val="19C93FA6"/>
    <w:rsid w:val="19EA2F53"/>
    <w:rsid w:val="19F402AA"/>
    <w:rsid w:val="19F56209"/>
    <w:rsid w:val="1A122667"/>
    <w:rsid w:val="1A6728EA"/>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4361AB2"/>
    <w:rsid w:val="248E7C27"/>
    <w:rsid w:val="25485B4A"/>
    <w:rsid w:val="25FD0094"/>
    <w:rsid w:val="262E60BB"/>
    <w:rsid w:val="26433587"/>
    <w:rsid w:val="26645AFA"/>
    <w:rsid w:val="26B8050A"/>
    <w:rsid w:val="26C90438"/>
    <w:rsid w:val="27391076"/>
    <w:rsid w:val="27DE1B8C"/>
    <w:rsid w:val="291C47AB"/>
    <w:rsid w:val="29430E9B"/>
    <w:rsid w:val="2A1926EC"/>
    <w:rsid w:val="2AB4257A"/>
    <w:rsid w:val="2B765CB5"/>
    <w:rsid w:val="2C400A42"/>
    <w:rsid w:val="2C5D41C5"/>
    <w:rsid w:val="2DBB0A37"/>
    <w:rsid w:val="2E3B223A"/>
    <w:rsid w:val="2E8E1519"/>
    <w:rsid w:val="32216C0A"/>
    <w:rsid w:val="32720496"/>
    <w:rsid w:val="3351067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AD1707"/>
    <w:rsid w:val="3BFF4CEA"/>
    <w:rsid w:val="3C476298"/>
    <w:rsid w:val="3D2B27FD"/>
    <w:rsid w:val="3D78718A"/>
    <w:rsid w:val="3D790A24"/>
    <w:rsid w:val="3E762CD2"/>
    <w:rsid w:val="3E7C7AA0"/>
    <w:rsid w:val="3EC66011"/>
    <w:rsid w:val="3FBF71C3"/>
    <w:rsid w:val="3FD37A9B"/>
    <w:rsid w:val="401F4E55"/>
    <w:rsid w:val="407408CD"/>
    <w:rsid w:val="41B10E7A"/>
    <w:rsid w:val="42331A51"/>
    <w:rsid w:val="42B31E20"/>
    <w:rsid w:val="43275603"/>
    <w:rsid w:val="434C1276"/>
    <w:rsid w:val="4361505F"/>
    <w:rsid w:val="43866F41"/>
    <w:rsid w:val="438E47DD"/>
    <w:rsid w:val="44093425"/>
    <w:rsid w:val="441F2D4E"/>
    <w:rsid w:val="444F2959"/>
    <w:rsid w:val="45635BED"/>
    <w:rsid w:val="45E87A97"/>
    <w:rsid w:val="4682187F"/>
    <w:rsid w:val="46B24AFE"/>
    <w:rsid w:val="47360BCB"/>
    <w:rsid w:val="47621B5B"/>
    <w:rsid w:val="47A5736F"/>
    <w:rsid w:val="47B511C9"/>
    <w:rsid w:val="48401EBE"/>
    <w:rsid w:val="493400B1"/>
    <w:rsid w:val="49CF7C7E"/>
    <w:rsid w:val="4AE36A5A"/>
    <w:rsid w:val="4B88554C"/>
    <w:rsid w:val="4BB37D22"/>
    <w:rsid w:val="4BCB626A"/>
    <w:rsid w:val="4BDE230E"/>
    <w:rsid w:val="4BE877AB"/>
    <w:rsid w:val="4C1826D5"/>
    <w:rsid w:val="4CB064F6"/>
    <w:rsid w:val="4D330374"/>
    <w:rsid w:val="4D341957"/>
    <w:rsid w:val="4E133BB1"/>
    <w:rsid w:val="4F9A61EC"/>
    <w:rsid w:val="50283527"/>
    <w:rsid w:val="51833E9B"/>
    <w:rsid w:val="51D86272"/>
    <w:rsid w:val="537A2677"/>
    <w:rsid w:val="54E94664"/>
    <w:rsid w:val="54EA7388"/>
    <w:rsid w:val="56B661FD"/>
    <w:rsid w:val="56BE6E44"/>
    <w:rsid w:val="582A306E"/>
    <w:rsid w:val="58FE2071"/>
    <w:rsid w:val="59404BE0"/>
    <w:rsid w:val="59484FC5"/>
    <w:rsid w:val="59576FB6"/>
    <w:rsid w:val="595E2E61"/>
    <w:rsid w:val="5A72408C"/>
    <w:rsid w:val="5B7302F2"/>
    <w:rsid w:val="5BFD3E45"/>
    <w:rsid w:val="5D147FD9"/>
    <w:rsid w:val="5DBD35CD"/>
    <w:rsid w:val="5E80067B"/>
    <w:rsid w:val="5E8F6C49"/>
    <w:rsid w:val="5F620D4B"/>
    <w:rsid w:val="5FED3251"/>
    <w:rsid w:val="603B5B51"/>
    <w:rsid w:val="60826732"/>
    <w:rsid w:val="60DB0388"/>
    <w:rsid w:val="610B5260"/>
    <w:rsid w:val="61EF1DCB"/>
    <w:rsid w:val="623B1E49"/>
    <w:rsid w:val="629E40CD"/>
    <w:rsid w:val="62F040F6"/>
    <w:rsid w:val="63CF422B"/>
    <w:rsid w:val="63D67CA3"/>
    <w:rsid w:val="64324AFE"/>
    <w:rsid w:val="655E0787"/>
    <w:rsid w:val="65B167B5"/>
    <w:rsid w:val="66100C18"/>
    <w:rsid w:val="663C7534"/>
    <w:rsid w:val="670354A0"/>
    <w:rsid w:val="672E11F6"/>
    <w:rsid w:val="67C42C7A"/>
    <w:rsid w:val="67F34064"/>
    <w:rsid w:val="689855D4"/>
    <w:rsid w:val="68C01968"/>
    <w:rsid w:val="68EB0290"/>
    <w:rsid w:val="69EA54CC"/>
    <w:rsid w:val="6A5034E4"/>
    <w:rsid w:val="6A605E07"/>
    <w:rsid w:val="6A6600C1"/>
    <w:rsid w:val="6AB204F0"/>
    <w:rsid w:val="6BBF0CAB"/>
    <w:rsid w:val="6CF3654A"/>
    <w:rsid w:val="6D6B3A86"/>
    <w:rsid w:val="6DE833FD"/>
    <w:rsid w:val="705125BB"/>
    <w:rsid w:val="708A469F"/>
    <w:rsid w:val="70D90D62"/>
    <w:rsid w:val="70FE08A3"/>
    <w:rsid w:val="72B1409B"/>
    <w:rsid w:val="73D00D89"/>
    <w:rsid w:val="75214538"/>
    <w:rsid w:val="759E7574"/>
    <w:rsid w:val="75B9550C"/>
    <w:rsid w:val="75BF01AD"/>
    <w:rsid w:val="76A92DB6"/>
    <w:rsid w:val="770438E8"/>
    <w:rsid w:val="773B0A55"/>
    <w:rsid w:val="782F6EAD"/>
    <w:rsid w:val="78AE64E3"/>
    <w:rsid w:val="78B747C3"/>
    <w:rsid w:val="795456E5"/>
    <w:rsid w:val="79D36C91"/>
    <w:rsid w:val="79E52FF0"/>
    <w:rsid w:val="7A442471"/>
    <w:rsid w:val="7ADC6FCB"/>
    <w:rsid w:val="7B150AE8"/>
    <w:rsid w:val="7B3B197E"/>
    <w:rsid w:val="7B6D5327"/>
    <w:rsid w:val="7C017C10"/>
    <w:rsid w:val="7D2F3E9D"/>
    <w:rsid w:val="7D7C2F0A"/>
    <w:rsid w:val="7DB84F38"/>
    <w:rsid w:val="7DC10D1E"/>
    <w:rsid w:val="7ED159DF"/>
    <w:rsid w:val="7EDC30B3"/>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unhideWhenUsed/>
    <w:qFormat/>
    <w:uiPriority w:val="1"/>
    <w:pPr>
      <w:spacing w:before="41"/>
      <w:ind w:left="111"/>
    </w:pPr>
    <w:rPr>
      <w:rFonts w:hint="eastAsia" w:ascii="仿宋" w:eastAsia="仿宋" w:cs="仿宋"/>
      <w:sz w:val="28"/>
      <w:szCs w:val="2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kern w:val="2"/>
      <w:sz w:val="18"/>
      <w:szCs w:val="18"/>
    </w:rPr>
  </w:style>
  <w:style w:type="character" w:customStyle="1" w:styleId="11">
    <w:name w:val="页脚 字符"/>
    <w:basedOn w:val="9"/>
    <w:link w:val="4"/>
    <w:qFormat/>
    <w:uiPriority w:val="0"/>
    <w:rPr>
      <w:kern w:val="2"/>
      <w:sz w:val="18"/>
      <w:szCs w:val="18"/>
    </w:rPr>
  </w:style>
  <w:style w:type="paragraph" w:styleId="12">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SUES</Company>
  <Pages>1</Pages>
  <Words>593</Words>
  <Characters>634</Characters>
  <Lines>4</Lines>
  <Paragraphs>1</Paragraphs>
  <TotalTime>0</TotalTime>
  <ScaleCrop>false</ScaleCrop>
  <LinksUpToDate>false</LinksUpToDate>
  <CharactersWithSpaces>644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2023-12-04T06:57:00Z</dcterms:created>
  <dc:creator>莹</dc:creator>
  <cp:lastModifiedBy>WPS_1646464363</cp:lastModifiedBy>
  <dcterms:modified xsi:type="dcterms:W3CDTF">2024-11-26T06:10:11Z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7D1E4EC93FC74A3894F6E705031A1F44</vt:lpwstr>
  </property>
</Properties>
</file>